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Day14</w:t>
      </w:r>
    </w:p>
    <w:p>
      <w:pPr>
        <w:jc w:val="left"/>
        <w:rPr>
          <w:rFonts w:hint="eastAsia" w:ascii="华文仿宋" w:hAnsi="华文仿宋" w:eastAsia="华文仿宋" w:cs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1.现代化经济体系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</w:pP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</w:pP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  <w:t>作为分析题的出题方向，现代化经济体系最主要考的就是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  <w:highlight w:val="yellow"/>
        </w:rPr>
        <w:t>“如何建设现代化经济体系？”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  <w:t>也就是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  <w:highlight w:val="yellow"/>
        </w:rPr>
        <w:t>“建设现代化经济体系的举措”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  <w:t>，这个举措一共包含以下6点内容。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</w:pPr>
    </w:p>
    <w:p>
      <w:pPr>
        <w:jc w:val="left"/>
        <w:rPr>
          <w:rFonts w:hint="eastAsia" w:ascii="华文仿宋" w:hAnsi="华文仿宋" w:eastAsia="华文仿宋" w:cs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&lt;背诵内容&gt;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</w:pP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21"/>
          <w:szCs w:val="21"/>
          <w:highlight w:val="yellow"/>
        </w:rPr>
      </w:pP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  <w:highlight w:val="yellow"/>
        </w:rPr>
        <w:t>建设现代化经济体系的举措：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</w:pP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</w:pPr>
      <w:r>
        <w:rPr>
          <w:rFonts w:hint="eastAsia" w:ascii="华文仿宋" w:hAnsi="华文仿宋" w:eastAsia="华文仿宋" w:cs="华文仿宋"/>
          <w:b/>
          <w:bCs/>
          <w:sz w:val="21"/>
          <w:szCs w:val="21"/>
        </w:rPr>
        <w:t>第一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  <w:t>，</w:t>
      </w:r>
      <w:r>
        <w:rPr>
          <w:rFonts w:hint="eastAsia" w:ascii="华文仿宋" w:hAnsi="华文仿宋" w:eastAsia="华文仿宋" w:cs="华文仿宋"/>
          <w:b/>
          <w:bCs/>
          <w:color w:val="2E75B6" w:themeColor="accent1" w:themeShade="BF"/>
          <w:sz w:val="21"/>
          <w:szCs w:val="21"/>
        </w:rPr>
        <w:t>大力发展实体经济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  <w:t>，筑牢现代化经济体系的坚实基础。实体经济是一国经济的立身之本，是财富创造的根本源泉，是国家强盛的重要支柱，是现代化经济体系的坚实基础。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</w:pP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</w:pPr>
      <w:r>
        <w:rPr>
          <w:rFonts w:hint="eastAsia" w:ascii="华文仿宋" w:hAnsi="华文仿宋" w:eastAsia="华文仿宋" w:cs="华文仿宋"/>
          <w:b/>
          <w:bCs/>
          <w:sz w:val="21"/>
          <w:szCs w:val="21"/>
        </w:rPr>
        <w:t>第二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  <w:t>，</w:t>
      </w:r>
      <w:r>
        <w:rPr>
          <w:rFonts w:hint="eastAsia" w:ascii="华文仿宋" w:hAnsi="华文仿宋" w:eastAsia="华文仿宋" w:cs="华文仿宋"/>
          <w:b/>
          <w:bCs/>
          <w:color w:val="2E75B6" w:themeColor="accent1" w:themeShade="BF"/>
          <w:sz w:val="21"/>
          <w:szCs w:val="21"/>
        </w:rPr>
        <w:t>加快实施创新驱动发展战略，强化现代化经济体系的战略支撑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  <w:t>。深入实施</w:t>
      </w:r>
      <w:r>
        <w:rPr>
          <w:rFonts w:hint="eastAsia" w:ascii="华文仿宋" w:hAnsi="华文仿宋" w:eastAsia="华文仿宋" w:cs="华文仿宋"/>
          <w:b/>
          <w:bCs/>
          <w:color w:val="C00000"/>
          <w:sz w:val="21"/>
          <w:szCs w:val="21"/>
        </w:rPr>
        <w:t>科教兴国战略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  <w:t>、</w:t>
      </w:r>
      <w:r>
        <w:rPr>
          <w:rFonts w:hint="eastAsia" w:ascii="华文仿宋" w:hAnsi="华文仿宋" w:eastAsia="华文仿宋" w:cs="华文仿宋"/>
          <w:b/>
          <w:bCs/>
          <w:color w:val="C00000"/>
          <w:sz w:val="21"/>
          <w:szCs w:val="21"/>
        </w:rPr>
        <w:t>人才强国战略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  <w:t>、</w:t>
      </w:r>
      <w:r>
        <w:rPr>
          <w:rFonts w:hint="eastAsia" w:ascii="华文仿宋" w:hAnsi="华文仿宋" w:eastAsia="华文仿宋" w:cs="华文仿宋"/>
          <w:b/>
          <w:bCs/>
          <w:color w:val="C00000"/>
          <w:sz w:val="21"/>
          <w:szCs w:val="21"/>
        </w:rPr>
        <w:t>创新驱动发展战略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  <w:t>，努力实现到</w:t>
      </w:r>
      <w:r>
        <w:rPr>
          <w:rFonts w:hint="eastAsia" w:ascii="华文仿宋" w:hAnsi="华文仿宋" w:eastAsia="华文仿宋" w:cs="华文仿宋"/>
          <w:b/>
          <w:bCs/>
          <w:sz w:val="21"/>
          <w:szCs w:val="21"/>
        </w:rPr>
        <w:t xml:space="preserve"> 2035年跻身创新型国家前列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  <w:t>的目标。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</w:pP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</w:pPr>
      <w:r>
        <w:rPr>
          <w:rFonts w:hint="eastAsia" w:ascii="华文仿宋" w:hAnsi="华文仿宋" w:eastAsia="华文仿宋" w:cs="华文仿宋"/>
          <w:b/>
          <w:bCs/>
          <w:sz w:val="21"/>
          <w:szCs w:val="21"/>
        </w:rPr>
        <w:t>第三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  <w:t>，</w:t>
      </w:r>
      <w:r>
        <w:rPr>
          <w:rFonts w:hint="eastAsia" w:ascii="华文仿宋" w:hAnsi="华文仿宋" w:eastAsia="华文仿宋" w:cs="华文仿宋"/>
          <w:b/>
          <w:bCs/>
          <w:color w:val="2E75B6" w:themeColor="accent1" w:themeShade="BF"/>
          <w:sz w:val="21"/>
          <w:szCs w:val="21"/>
        </w:rPr>
        <w:t>实施乡村振兴战略，夯实现代化经济体系的重要基础。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  <w:t>实施乡村振兴战略，深化农业供给侧结构性改革。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</w:pP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</w:pPr>
      <w:r>
        <w:rPr>
          <w:rFonts w:hint="eastAsia" w:ascii="华文仿宋" w:hAnsi="华文仿宋" w:eastAsia="华文仿宋" w:cs="华文仿宋"/>
          <w:b/>
          <w:bCs/>
          <w:sz w:val="21"/>
          <w:szCs w:val="21"/>
        </w:rPr>
        <w:t>第四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  <w:t>，</w:t>
      </w:r>
      <w:r>
        <w:rPr>
          <w:rFonts w:hint="eastAsia" w:ascii="华文仿宋" w:hAnsi="华文仿宋" w:eastAsia="华文仿宋" w:cs="华文仿宋"/>
          <w:b/>
          <w:bCs/>
          <w:color w:val="2E75B6" w:themeColor="accent1" w:themeShade="BF"/>
          <w:sz w:val="21"/>
          <w:szCs w:val="21"/>
        </w:rPr>
        <w:t>积极推动城乡区域协调发展，优化现代化经济体系的空间布局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  <w:t>。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</w:pPr>
    </w:p>
    <w:p>
      <w:pPr>
        <w:jc w:val="left"/>
        <w:rPr>
          <w:rFonts w:hint="eastAsia" w:ascii="华文仿宋" w:hAnsi="华文仿宋" w:eastAsia="华文仿宋" w:cs="华文仿宋"/>
          <w:b/>
          <w:bCs/>
          <w:color w:val="2E75B6" w:themeColor="accent1" w:themeShade="BF"/>
          <w:sz w:val="21"/>
          <w:szCs w:val="21"/>
        </w:rPr>
      </w:pPr>
      <w:r>
        <w:rPr>
          <w:rFonts w:hint="eastAsia" w:ascii="华文仿宋" w:hAnsi="华文仿宋" w:eastAsia="华文仿宋" w:cs="华文仿宋"/>
          <w:b/>
          <w:bCs/>
          <w:sz w:val="21"/>
          <w:szCs w:val="21"/>
        </w:rPr>
        <w:t>第五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  <w:t>，</w:t>
      </w:r>
      <w:r>
        <w:rPr>
          <w:rFonts w:hint="eastAsia" w:ascii="华文仿宋" w:hAnsi="华文仿宋" w:eastAsia="华文仿宋" w:cs="华文仿宋"/>
          <w:b/>
          <w:bCs/>
          <w:color w:val="2E75B6" w:themeColor="accent1" w:themeShade="BF"/>
          <w:sz w:val="21"/>
          <w:szCs w:val="21"/>
        </w:rPr>
        <w:t>着力发展开放型经济，提高现代化经济体系的国际竞争力。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</w:pP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</w:pPr>
      <w:r>
        <w:rPr>
          <w:rFonts w:hint="eastAsia" w:ascii="华文仿宋" w:hAnsi="华文仿宋" w:eastAsia="华文仿宋" w:cs="华文仿宋"/>
          <w:b/>
          <w:bCs/>
          <w:sz w:val="21"/>
          <w:szCs w:val="21"/>
        </w:rPr>
        <w:t>第六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  <w:t>，</w:t>
      </w:r>
      <w:r>
        <w:rPr>
          <w:rFonts w:hint="eastAsia" w:ascii="华文仿宋" w:hAnsi="华文仿宋" w:eastAsia="华文仿宋" w:cs="华文仿宋"/>
          <w:b/>
          <w:bCs/>
          <w:color w:val="2E75B6" w:themeColor="accent1" w:themeShade="BF"/>
          <w:sz w:val="21"/>
          <w:szCs w:val="21"/>
        </w:rPr>
        <w:t>深化经济体制改革，完善现代化经济体系的制度保障。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</w:pP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</w:pP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  <w:t>这道题目就是以上的6点内容，但是以上6点中有几点内容又可以</w:t>
      </w:r>
      <w:r>
        <w:rPr>
          <w:rFonts w:hint="eastAsia" w:ascii="华文仿宋" w:hAnsi="华文仿宋" w:eastAsia="华文仿宋" w:cs="华文仿宋"/>
          <w:b/>
          <w:bCs/>
          <w:sz w:val="21"/>
          <w:szCs w:val="21"/>
        </w:rPr>
        <w:t>单独命制分析题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  <w:t>。比如第二点“创新”，我们前几天也背过创新的一系列问题</w:t>
      </w:r>
      <w:r>
        <w:rPr>
          <w:rFonts w:hint="eastAsia" w:ascii="华文仿宋" w:hAnsi="华文仿宋" w:eastAsia="华文仿宋" w:cs="华文仿宋"/>
          <w:b/>
          <w:bCs/>
          <w:sz w:val="21"/>
          <w:szCs w:val="21"/>
        </w:rPr>
        <w:t>创新的必要性和要求&amp;创新的做法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  <w:t>。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</w:pP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</w:pP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  <w:t>除了创新之外，今年还比较有可能考的就是它的第一点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  <w:highlight w:val="yellow"/>
        </w:rPr>
        <w:t>“实体经济”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  <w:t>。实体经济也有可能单独出一道分析题，接下来我们就来背实体经济的重点考点素材。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</w:pPr>
    </w:p>
    <w:p>
      <w:pPr>
        <w:jc w:val="left"/>
        <w:rPr>
          <w:rFonts w:hint="eastAsia" w:ascii="华文仿宋" w:hAnsi="华文仿宋" w:eastAsia="华文仿宋" w:cs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2.如何振兴实体经济？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</w:pP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</w:pP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  <w:t>关于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  <w:highlight w:val="yellow"/>
        </w:rPr>
        <w:t>“如何振兴实体经济”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  <w:t>或者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  <w:highlight w:val="yellow"/>
        </w:rPr>
        <w:t>“振兴实体经济的举措”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  <w:t>相关的说法，我们也要学会展开：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</w:pPr>
    </w:p>
    <w:p>
      <w:pPr>
        <w:jc w:val="left"/>
        <w:rPr>
          <w:rFonts w:hint="eastAsia" w:ascii="华文仿宋" w:hAnsi="华文仿宋" w:eastAsia="华文仿宋" w:cs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&lt;背诵内容&gt;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</w:pP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</w:pP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  <w:highlight w:val="yellow"/>
        </w:rPr>
        <w:t>实体经济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  <w:t>是</w:t>
      </w:r>
      <w:r>
        <w:rPr>
          <w:rFonts w:hint="eastAsia" w:ascii="华文仿宋" w:hAnsi="华文仿宋" w:eastAsia="华文仿宋" w:cs="华文仿宋"/>
          <w:b/>
          <w:bCs/>
          <w:color w:val="C00000"/>
          <w:sz w:val="21"/>
          <w:szCs w:val="21"/>
        </w:rPr>
        <w:t>一国经济的立身之本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  <w:t>，是</w:t>
      </w:r>
      <w:r>
        <w:rPr>
          <w:rFonts w:hint="eastAsia" w:ascii="华文仿宋" w:hAnsi="华文仿宋" w:eastAsia="华文仿宋" w:cs="华文仿宋"/>
          <w:b/>
          <w:bCs/>
          <w:color w:val="C00000"/>
          <w:sz w:val="21"/>
          <w:szCs w:val="21"/>
        </w:rPr>
        <w:t>财富创造的根本源泉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  <w:t>，是</w:t>
      </w:r>
      <w:r>
        <w:rPr>
          <w:rFonts w:hint="eastAsia" w:ascii="华文仿宋" w:hAnsi="华文仿宋" w:eastAsia="华文仿宋" w:cs="华文仿宋"/>
          <w:b/>
          <w:bCs/>
          <w:color w:val="C00000"/>
          <w:sz w:val="21"/>
          <w:szCs w:val="21"/>
        </w:rPr>
        <w:t>国家强盛的重要支柱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  <w:t>，是</w:t>
      </w:r>
      <w:r>
        <w:rPr>
          <w:rFonts w:hint="eastAsia" w:ascii="华文仿宋" w:hAnsi="华文仿宋" w:eastAsia="华文仿宋" w:cs="华文仿宋"/>
          <w:b/>
          <w:bCs/>
          <w:color w:val="C00000"/>
          <w:sz w:val="21"/>
          <w:szCs w:val="21"/>
        </w:rPr>
        <w:t>现代化经济体系的坚实基础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  <w:t>。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</w:pP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</w:pPr>
      <w:r>
        <w:rPr>
          <w:rFonts w:hint="eastAsia" w:ascii="华文仿宋" w:hAnsi="华文仿宋" w:eastAsia="华文仿宋" w:cs="华文仿宋"/>
          <w:b/>
          <w:bCs/>
          <w:sz w:val="21"/>
          <w:szCs w:val="21"/>
        </w:rPr>
        <w:t>要深化</w:t>
      </w:r>
      <w:r>
        <w:rPr>
          <w:rFonts w:hint="eastAsia" w:ascii="华文仿宋" w:hAnsi="华文仿宋" w:eastAsia="华文仿宋" w:cs="华文仿宋"/>
          <w:b/>
          <w:bCs/>
          <w:color w:val="C00000"/>
          <w:sz w:val="21"/>
          <w:szCs w:val="21"/>
        </w:rPr>
        <w:t>供给侧结构性改革</w:t>
      </w:r>
      <w:r>
        <w:rPr>
          <w:rFonts w:hint="eastAsia" w:ascii="华文仿宋" w:hAnsi="华文仿宋" w:eastAsia="华文仿宋" w:cs="华文仿宋"/>
          <w:b/>
          <w:bCs/>
          <w:sz w:val="21"/>
          <w:szCs w:val="21"/>
        </w:rPr>
        <w:t>，</w:t>
      </w:r>
      <w:r>
        <w:rPr>
          <w:rFonts w:hint="eastAsia" w:ascii="华文仿宋" w:hAnsi="华文仿宋" w:eastAsia="华文仿宋" w:cs="华文仿宋"/>
          <w:b/>
          <w:bCs/>
          <w:color w:val="C00000"/>
          <w:sz w:val="21"/>
          <w:szCs w:val="21"/>
        </w:rPr>
        <w:t>加快发展先进制造业</w:t>
      </w:r>
      <w:r>
        <w:rPr>
          <w:rFonts w:hint="eastAsia" w:ascii="华文仿宋" w:hAnsi="华文仿宋" w:eastAsia="华文仿宋" w:cs="华文仿宋"/>
          <w:b/>
          <w:bCs/>
          <w:sz w:val="21"/>
          <w:szCs w:val="21"/>
        </w:rPr>
        <w:t>，</w:t>
      </w:r>
      <w:r>
        <w:rPr>
          <w:rFonts w:hint="eastAsia" w:ascii="华文仿宋" w:hAnsi="华文仿宋" w:eastAsia="华文仿宋" w:cs="华文仿宋"/>
          <w:b/>
          <w:bCs/>
          <w:color w:val="C00000"/>
          <w:sz w:val="21"/>
          <w:szCs w:val="21"/>
        </w:rPr>
        <w:t>推动互联网</w:t>
      </w:r>
      <w:r>
        <w:rPr>
          <w:rFonts w:hint="eastAsia" w:ascii="华文仿宋" w:hAnsi="华文仿宋" w:eastAsia="华文仿宋" w:cs="华文仿宋"/>
          <w:b/>
          <w:bCs/>
          <w:sz w:val="21"/>
          <w:szCs w:val="21"/>
        </w:rPr>
        <w:t>、</w:t>
      </w:r>
      <w:r>
        <w:rPr>
          <w:rFonts w:hint="eastAsia" w:ascii="华文仿宋" w:hAnsi="华文仿宋" w:eastAsia="华文仿宋" w:cs="华文仿宋"/>
          <w:b/>
          <w:bCs/>
          <w:color w:val="C00000"/>
          <w:sz w:val="21"/>
          <w:szCs w:val="21"/>
        </w:rPr>
        <w:t>大数据</w:t>
      </w:r>
      <w:r>
        <w:rPr>
          <w:rFonts w:hint="eastAsia" w:ascii="华文仿宋" w:hAnsi="华文仿宋" w:eastAsia="华文仿宋" w:cs="华文仿宋"/>
          <w:b/>
          <w:bCs/>
          <w:sz w:val="21"/>
          <w:szCs w:val="21"/>
        </w:rPr>
        <w:t>、</w:t>
      </w:r>
      <w:r>
        <w:rPr>
          <w:rFonts w:hint="eastAsia" w:ascii="华文仿宋" w:hAnsi="华文仿宋" w:eastAsia="华文仿宋" w:cs="华文仿宋"/>
          <w:b/>
          <w:bCs/>
          <w:color w:val="C00000"/>
          <w:sz w:val="21"/>
          <w:szCs w:val="21"/>
        </w:rPr>
        <w:t>人工智能同实体经济深度融合</w:t>
      </w:r>
      <w:r>
        <w:rPr>
          <w:rFonts w:hint="eastAsia" w:ascii="华文仿宋" w:hAnsi="华文仿宋" w:eastAsia="华文仿宋" w:cs="华文仿宋"/>
          <w:b/>
          <w:bCs/>
          <w:sz w:val="21"/>
          <w:szCs w:val="21"/>
        </w:rPr>
        <w:t>，推动资源要素向实体经济集聚、政策措施向实体经济倾斜、工作力量向实体经济加强，激发和保护企业家精神，</w:t>
      </w:r>
      <w:r>
        <w:rPr>
          <w:rFonts w:hint="eastAsia" w:ascii="华文仿宋" w:hAnsi="华文仿宋" w:eastAsia="华文仿宋" w:cs="华文仿宋"/>
          <w:b/>
          <w:bCs/>
          <w:color w:val="2E75B6" w:themeColor="accent1" w:themeShade="BF"/>
          <w:sz w:val="21"/>
          <w:szCs w:val="21"/>
        </w:rPr>
        <w:t>弘扬劳模精神和工匠精神</w:t>
      </w:r>
      <w:r>
        <w:rPr>
          <w:rFonts w:hint="eastAsia" w:ascii="华文仿宋" w:hAnsi="华文仿宋" w:eastAsia="华文仿宋" w:cs="华文仿宋"/>
          <w:b/>
          <w:bCs/>
          <w:sz w:val="21"/>
          <w:szCs w:val="21"/>
        </w:rPr>
        <w:t>，营造脚踏实地、勤劳创业、实业致富的发展环境和社会氛围。必须</w:t>
      </w:r>
      <w:r>
        <w:rPr>
          <w:rFonts w:hint="eastAsia" w:ascii="华文仿宋" w:hAnsi="华文仿宋" w:eastAsia="华文仿宋" w:cs="华文仿宋"/>
          <w:b/>
          <w:bCs/>
          <w:color w:val="2E75B6" w:themeColor="accent1" w:themeShade="BF"/>
          <w:sz w:val="21"/>
          <w:szCs w:val="21"/>
        </w:rPr>
        <w:t>不断推进工业现代化</w:t>
      </w:r>
      <w:r>
        <w:rPr>
          <w:rFonts w:hint="eastAsia" w:ascii="华文仿宋" w:hAnsi="华文仿宋" w:eastAsia="华文仿宋" w:cs="华文仿宋"/>
          <w:b/>
          <w:bCs/>
          <w:sz w:val="21"/>
          <w:szCs w:val="21"/>
        </w:rPr>
        <w:t>，强化实体经济吸引力和竞争力，加大重要领域改革力度，推动实</w:t>
      </w:r>
      <w:r>
        <w:rPr>
          <w:rFonts w:hint="eastAsia" w:ascii="华文仿宋" w:hAnsi="华文仿宋" w:eastAsia="华文仿宋" w:cs="华文仿宋"/>
          <w:b/>
          <w:bCs/>
          <w:color w:val="2E75B6" w:themeColor="accent1" w:themeShade="BF"/>
          <w:sz w:val="21"/>
          <w:szCs w:val="21"/>
        </w:rPr>
        <w:t>现经济发展由数量和规模扩</w:t>
      </w: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color w:val="2E75B6" w:themeColor="accent1" w:themeShade="BF"/>
          <w:sz w:val="21"/>
          <w:szCs w:val="21"/>
        </w:rPr>
        <w:t>张向质量和效益提升转变</w:t>
      </w:r>
      <w:r>
        <w:rPr>
          <w:rFonts w:hint="eastAsia" w:ascii="华文仿宋" w:hAnsi="华文仿宋" w:eastAsia="华文仿宋" w:cs="华文仿宋"/>
          <w:b/>
          <w:bCs/>
          <w:sz w:val="21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8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2020-11-16T01:12:50Z</dcterms:created>
  <dc:creator>SUCCESS</dc:creator>
  <cp:lastModifiedBy>SUCCESS</cp:lastModifiedBy>
  <dcterms:modified xsi:type="dcterms:W3CDTF">2020-11-16T01:32:36Z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